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kern w:val="0"/>
          <w:sz w:val="28"/>
          <w:szCs w:val="28"/>
          <w:lang w:val="en-US" w:eastAsia="zh-CN" w:bidi="ar"/>
        </w:rPr>
      </w:pPr>
    </w:p>
    <w:p>
      <w:pPr>
        <w:keepNext w:val="0"/>
        <w:keepLines w:val="0"/>
        <w:widowControl/>
        <w:suppressLineNumbers w:val="0"/>
        <w:jc w:val="center"/>
        <w:rPr>
          <w:rFonts w:hint="eastAsia" w:ascii="宋体" w:hAnsi="宋体" w:eastAsia="宋体" w:cs="宋体"/>
          <w:kern w:val="0"/>
          <w:sz w:val="28"/>
          <w:szCs w:val="28"/>
          <w:lang w:val="en-US" w:eastAsia="zh-CN" w:bidi="ar"/>
        </w:rPr>
      </w:pPr>
    </w:p>
    <w:p>
      <w:pPr>
        <w:keepNext w:val="0"/>
        <w:keepLines w:val="0"/>
        <w:widowControl/>
        <w:suppressLineNumbers w:val="0"/>
        <w:jc w:val="center"/>
        <w:rPr>
          <w:rFonts w:hint="eastAsia"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受理审核量化表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70"/>
        <w:gridCol w:w="2538"/>
        <w:gridCol w:w="1578"/>
        <w:gridCol w:w="1250"/>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0"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bookmarkStart w:id="0" w:name="_GoBack"/>
            <w:r>
              <w:rPr>
                <w:rFonts w:hint="eastAsia" w:ascii="宋体" w:hAnsi="宋体" w:eastAsia="宋体" w:cs="宋体"/>
                <w:kern w:val="0"/>
                <w:sz w:val="24"/>
                <w:szCs w:val="24"/>
                <w:vertAlign w:val="baseline"/>
                <w:lang w:val="en-US" w:eastAsia="zh-CN" w:bidi="ar"/>
              </w:rPr>
              <w:t>序号</w:t>
            </w:r>
          </w:p>
        </w:tc>
        <w:tc>
          <w:tcPr>
            <w:tcW w:w="2538"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审查内容</w:t>
            </w:r>
          </w:p>
        </w:tc>
        <w:tc>
          <w:tcPr>
            <w:tcW w:w="1578"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审查要求</w:t>
            </w:r>
          </w:p>
        </w:tc>
        <w:tc>
          <w:tcPr>
            <w:tcW w:w="1250"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审查方法</w:t>
            </w:r>
          </w:p>
        </w:tc>
        <w:tc>
          <w:tcPr>
            <w:tcW w:w="2286"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0"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1</w:t>
            </w:r>
          </w:p>
        </w:tc>
        <w:tc>
          <w:tcPr>
            <w:tcW w:w="2538"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《深圳市路政许可申请表》</w:t>
            </w:r>
          </w:p>
        </w:tc>
        <w:tc>
          <w:tcPr>
            <w:tcW w:w="1578"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符合法定形式，准确性</w:t>
            </w:r>
          </w:p>
        </w:tc>
        <w:tc>
          <w:tcPr>
            <w:tcW w:w="1250"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材料审查</w:t>
            </w:r>
          </w:p>
        </w:tc>
        <w:tc>
          <w:tcPr>
            <w:tcW w:w="2286"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每项内容填写清洗、准确并加盖申请人公章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0"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2</w:t>
            </w:r>
          </w:p>
        </w:tc>
        <w:tc>
          <w:tcPr>
            <w:tcW w:w="2538"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申请人法人证书或上级法人证书及法人授权书</w:t>
            </w:r>
          </w:p>
        </w:tc>
        <w:tc>
          <w:tcPr>
            <w:tcW w:w="1578"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与原件一致</w:t>
            </w:r>
          </w:p>
        </w:tc>
        <w:tc>
          <w:tcPr>
            <w:tcW w:w="1250"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材料审查</w:t>
            </w:r>
          </w:p>
        </w:tc>
        <w:tc>
          <w:tcPr>
            <w:tcW w:w="2286"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校验原件或授权书加盖法人公章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0"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3</w:t>
            </w:r>
          </w:p>
        </w:tc>
        <w:tc>
          <w:tcPr>
            <w:tcW w:w="2538"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法人代表人的身份证明</w:t>
            </w:r>
          </w:p>
        </w:tc>
        <w:tc>
          <w:tcPr>
            <w:tcW w:w="1578"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与原件一致</w:t>
            </w:r>
          </w:p>
        </w:tc>
        <w:tc>
          <w:tcPr>
            <w:tcW w:w="1250"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材料审查</w:t>
            </w:r>
          </w:p>
        </w:tc>
        <w:tc>
          <w:tcPr>
            <w:tcW w:w="2286" w:type="dxa"/>
            <w:vAlign w:val="top"/>
          </w:tcPr>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（1）校验原件：</w:t>
            </w:r>
          </w:p>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1）经办人为法定代表人的有本人签名的身份证明复印件；</w:t>
            </w:r>
          </w:p>
          <w:p>
            <w:pPr>
              <w:keepNext w:val="0"/>
              <w:keepLines w:val="0"/>
              <w:widowControl/>
              <w:suppressLineNumbers w:val="0"/>
              <w:jc w:val="left"/>
              <w:rPr>
                <w:rFonts w:hint="eastAsia"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bidi="ar"/>
              </w:rPr>
              <w:t>2）委托他人办理的，还需要加盖申请人公章的授权委托书原件和被委托人本人签名的身份证明复印件</w:t>
            </w:r>
          </w:p>
        </w:tc>
      </w:tr>
      <w:bookmarkEnd w:id="0"/>
    </w:tbl>
    <w:p>
      <w:pPr>
        <w:keepNext w:val="0"/>
        <w:keepLines w:val="0"/>
        <w:widowControl/>
        <w:suppressLineNumbers w:val="0"/>
        <w:jc w:val="left"/>
        <w:rPr>
          <w:rFonts w:hint="eastAsia"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43466"/>
    <w:rsid w:val="4ED43466"/>
    <w:rsid w:val="63503A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2017-09-16T03:49:00Z</dcterms:created>
  <dc:creator>liyi</dc:creator>
  <cp:lastModifiedBy>liyi</cp:lastModifiedBy>
  <dcterms:modified xsi:type="dcterms:W3CDTF">2017-09-16T03:57:57Z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