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3" w:rsidRDefault="006636F3">
      <w:pPr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特殊审查程序：</w:t>
      </w:r>
      <w:r w:rsidRPr="006636F3">
        <w:rPr>
          <w:rFonts w:ascii="宋体" w:hAnsi="宋体" w:hint="eastAsia"/>
          <w:szCs w:val="18"/>
        </w:rPr>
        <w:t>1、公告；2、待缴税费；3、补缴</w:t>
      </w:r>
      <w:r w:rsidR="00304BF6">
        <w:rPr>
          <w:rFonts w:ascii="宋体" w:hAnsi="宋体" w:hint="eastAsia"/>
          <w:szCs w:val="18"/>
        </w:rPr>
        <w:t>地</w:t>
      </w:r>
      <w:r w:rsidRPr="006636F3">
        <w:rPr>
          <w:rFonts w:ascii="宋体" w:hAnsi="宋体" w:hint="eastAsia"/>
          <w:szCs w:val="18"/>
        </w:rPr>
        <w:t>价；4、暂缓登记。</w:t>
      </w:r>
    </w:p>
    <w:p w:rsidR="009F280F" w:rsidRPr="006636F3" w:rsidRDefault="006636F3">
      <w:pPr>
        <w:rPr>
          <w:sz w:val="24"/>
        </w:rPr>
      </w:pPr>
      <w:r w:rsidRPr="006636F3">
        <w:rPr>
          <w:rFonts w:ascii="宋体" w:hAnsi="宋体" w:hint="eastAsia"/>
          <w:szCs w:val="18"/>
        </w:rPr>
        <w:t>特殊审查程序时限：公告期不少于15个工作日。待缴税费、补缴地价、暂缓登记的时限无特别规定。</w:t>
      </w:r>
      <w:bookmarkStart w:id="0" w:name="_GoBack"/>
      <w:bookmarkEnd w:id="0"/>
    </w:p>
    <w:sectPr w:rsidR="009F280F" w:rsidRPr="0066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43" w:rsidRDefault="00DD0243" w:rsidP="006636F3">
      <w:r>
        <w:separator/>
      </w:r>
    </w:p>
  </w:endnote>
  <w:endnote w:type="continuationSeparator" w:id="0">
    <w:p w:rsidR="00DD0243" w:rsidRDefault="00DD0243" w:rsidP="006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43" w:rsidRDefault="00DD0243" w:rsidP="006636F3">
      <w:r>
        <w:separator/>
      </w:r>
    </w:p>
  </w:footnote>
  <w:footnote w:type="continuationSeparator" w:id="0">
    <w:p w:rsidR="00DD0243" w:rsidRDefault="00DD0243" w:rsidP="0066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AC"/>
    <w:rsid w:val="00304BF6"/>
    <w:rsid w:val="005673AC"/>
    <w:rsid w:val="006636F3"/>
    <w:rsid w:val="009F280F"/>
    <w:rsid w:val="00C36075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2017-09-22T12:15:00Z</dcterms:created>
  <dcterms:modified xsi:type="dcterms:W3CDTF">2017-09-23T01:55:00Z</dcterms:modified>
</cp:coreProperties>
</file>