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DD2" w:rsidRDefault="009C5DD2"/>
    <w:p w:rsidR="00AB2B81" w:rsidRDefault="00AB2B81" w:rsidP="00AB2B81">
      <w:pPr>
        <w:pStyle w:val="New"/>
        <w:jc w:val="center"/>
        <w:rPr>
          <w:rFonts w:ascii="Times New Roman" w:eastAsia="仿宋_GB2312" w:hAnsi="Times New Roman" w:hint="eastAsia"/>
          <w:b/>
          <w:sz w:val="36"/>
          <w:szCs w:val="36"/>
        </w:rPr>
      </w:pPr>
      <w:r w:rsidRPr="00E2407D">
        <w:rPr>
          <w:rFonts w:ascii="Times New Roman" w:eastAsia="仿宋_GB2312" w:hAnsi="Times New Roman"/>
          <w:b/>
          <w:sz w:val="36"/>
          <w:szCs w:val="36"/>
        </w:rPr>
        <w:t>决定环节审核量化表</w:t>
      </w:r>
    </w:p>
    <w:p w:rsidR="00E2407D" w:rsidRPr="00E2407D" w:rsidRDefault="00E2407D" w:rsidP="00E2407D">
      <w:pPr>
        <w:pStyle w:val="New0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7"/>
        <w:gridCol w:w="2181"/>
        <w:gridCol w:w="4588"/>
      </w:tblGrid>
      <w:tr w:rsidR="00E2407D" w:rsidRPr="00E2407D" w:rsidTr="00E2407D">
        <w:trPr>
          <w:cantSplit/>
          <w:trHeight w:val="743"/>
          <w:jc w:val="center"/>
        </w:trPr>
        <w:tc>
          <w:tcPr>
            <w:tcW w:w="6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E2407D" w:rsidRPr="00E2407D" w:rsidRDefault="00E2407D" w:rsidP="005640A6">
            <w:pPr>
              <w:pStyle w:val="New0"/>
              <w:spacing w:line="280" w:lineRule="exact"/>
              <w:jc w:val="center"/>
              <w:rPr>
                <w:sz w:val="28"/>
                <w:szCs w:val="28"/>
              </w:rPr>
            </w:pPr>
            <w:r w:rsidRPr="00E2407D">
              <w:rPr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2181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E2407D" w:rsidRPr="00E2407D" w:rsidRDefault="00E2407D" w:rsidP="005640A6">
            <w:pPr>
              <w:pStyle w:val="New0"/>
              <w:spacing w:line="280" w:lineRule="exact"/>
              <w:jc w:val="center"/>
              <w:rPr>
                <w:sz w:val="28"/>
                <w:szCs w:val="28"/>
              </w:rPr>
            </w:pPr>
            <w:r w:rsidRPr="00E2407D">
              <w:rPr>
                <w:b/>
                <w:bCs/>
                <w:sz w:val="28"/>
                <w:szCs w:val="28"/>
              </w:rPr>
              <w:t>审查内容</w:t>
            </w:r>
          </w:p>
        </w:tc>
        <w:tc>
          <w:tcPr>
            <w:tcW w:w="458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2407D" w:rsidRPr="00E2407D" w:rsidRDefault="00E2407D" w:rsidP="005640A6">
            <w:pPr>
              <w:pStyle w:val="New0"/>
              <w:spacing w:line="280" w:lineRule="exact"/>
              <w:jc w:val="center"/>
              <w:rPr>
                <w:sz w:val="28"/>
                <w:szCs w:val="28"/>
              </w:rPr>
            </w:pPr>
            <w:r w:rsidRPr="00E2407D">
              <w:rPr>
                <w:b/>
                <w:bCs/>
                <w:sz w:val="28"/>
                <w:szCs w:val="28"/>
              </w:rPr>
              <w:t>裁量基准</w:t>
            </w:r>
          </w:p>
        </w:tc>
      </w:tr>
      <w:tr w:rsidR="00E2407D" w:rsidRPr="00E2407D" w:rsidTr="00E2407D">
        <w:trPr>
          <w:cantSplit/>
          <w:trHeight w:val="743"/>
          <w:jc w:val="center"/>
        </w:trPr>
        <w:tc>
          <w:tcPr>
            <w:tcW w:w="69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2407D" w:rsidRPr="00E2407D" w:rsidRDefault="00E2407D" w:rsidP="005640A6">
            <w:pPr>
              <w:pStyle w:val="New0"/>
              <w:spacing w:line="280" w:lineRule="exact"/>
              <w:jc w:val="center"/>
              <w:rPr>
                <w:sz w:val="28"/>
                <w:szCs w:val="28"/>
              </w:rPr>
            </w:pPr>
            <w:r w:rsidRPr="00E2407D">
              <w:rPr>
                <w:sz w:val="28"/>
                <w:szCs w:val="28"/>
              </w:rPr>
              <w:t>1</w:t>
            </w:r>
          </w:p>
        </w:tc>
        <w:tc>
          <w:tcPr>
            <w:tcW w:w="2181" w:type="dxa"/>
            <w:tcBorders>
              <w:top w:val="single" w:sz="12" w:space="0" w:color="auto"/>
            </w:tcBorders>
            <w:vAlign w:val="center"/>
          </w:tcPr>
          <w:p w:rsidR="00E2407D" w:rsidRPr="00E2407D" w:rsidRDefault="00E2407D" w:rsidP="00E2407D">
            <w:pPr>
              <w:pStyle w:val="New0"/>
              <w:spacing w:line="280" w:lineRule="exact"/>
              <w:rPr>
                <w:sz w:val="28"/>
                <w:szCs w:val="28"/>
              </w:rPr>
            </w:pPr>
            <w:r w:rsidRPr="00E2407D">
              <w:rPr>
                <w:rFonts w:hAnsi="宋体" w:hint="eastAsia"/>
                <w:sz w:val="28"/>
                <w:szCs w:val="28"/>
              </w:rPr>
              <w:t>检查内容</w:t>
            </w:r>
          </w:p>
        </w:tc>
        <w:tc>
          <w:tcPr>
            <w:tcW w:w="458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2407D" w:rsidRPr="00E2407D" w:rsidRDefault="00E2407D" w:rsidP="00E2407D">
            <w:pPr>
              <w:pStyle w:val="New0"/>
              <w:spacing w:line="360" w:lineRule="auto"/>
              <w:rPr>
                <w:bCs/>
                <w:sz w:val="28"/>
                <w:szCs w:val="28"/>
              </w:rPr>
            </w:pPr>
            <w:r w:rsidRPr="00E2407D">
              <w:rPr>
                <w:bCs/>
                <w:sz w:val="28"/>
                <w:szCs w:val="28"/>
              </w:rPr>
              <w:t>对照申请材料目录，目录中要求提交的申请材料均已提交</w:t>
            </w:r>
          </w:p>
        </w:tc>
      </w:tr>
      <w:tr w:rsidR="00E2407D" w:rsidRPr="00E2407D" w:rsidTr="00E2407D">
        <w:trPr>
          <w:cantSplit/>
          <w:trHeight w:val="743"/>
          <w:jc w:val="center"/>
        </w:trPr>
        <w:tc>
          <w:tcPr>
            <w:tcW w:w="697" w:type="dxa"/>
            <w:tcBorders>
              <w:left w:val="single" w:sz="12" w:space="0" w:color="auto"/>
            </w:tcBorders>
            <w:vAlign w:val="center"/>
          </w:tcPr>
          <w:p w:rsidR="00E2407D" w:rsidRPr="00E2407D" w:rsidRDefault="00E2407D" w:rsidP="005640A6">
            <w:pPr>
              <w:pStyle w:val="New0"/>
              <w:spacing w:line="280" w:lineRule="exact"/>
              <w:jc w:val="center"/>
              <w:rPr>
                <w:sz w:val="28"/>
                <w:szCs w:val="28"/>
              </w:rPr>
            </w:pPr>
            <w:r w:rsidRPr="00E2407D">
              <w:rPr>
                <w:sz w:val="28"/>
                <w:szCs w:val="28"/>
              </w:rPr>
              <w:t>2</w:t>
            </w:r>
          </w:p>
        </w:tc>
        <w:tc>
          <w:tcPr>
            <w:tcW w:w="2181" w:type="dxa"/>
            <w:vAlign w:val="center"/>
          </w:tcPr>
          <w:p w:rsidR="00E2407D" w:rsidRPr="00E2407D" w:rsidRDefault="00E2407D" w:rsidP="00E2407D">
            <w:pPr>
              <w:pStyle w:val="New0"/>
              <w:spacing w:line="280" w:lineRule="exact"/>
              <w:rPr>
                <w:sz w:val="28"/>
                <w:szCs w:val="28"/>
              </w:rPr>
            </w:pPr>
            <w:r w:rsidRPr="00E2407D">
              <w:rPr>
                <w:rFonts w:hAnsi="宋体" w:hint="eastAsia"/>
                <w:sz w:val="28"/>
                <w:szCs w:val="28"/>
              </w:rPr>
              <w:t>检查要求</w:t>
            </w:r>
          </w:p>
        </w:tc>
        <w:tc>
          <w:tcPr>
            <w:tcW w:w="4588" w:type="dxa"/>
            <w:tcBorders>
              <w:right w:val="single" w:sz="12" w:space="0" w:color="auto"/>
            </w:tcBorders>
            <w:vAlign w:val="center"/>
          </w:tcPr>
          <w:p w:rsidR="00E2407D" w:rsidRPr="00E2407D" w:rsidRDefault="00E2407D" w:rsidP="00E2407D">
            <w:pPr>
              <w:pStyle w:val="New0"/>
              <w:spacing w:line="360" w:lineRule="auto"/>
              <w:rPr>
                <w:bCs/>
                <w:sz w:val="28"/>
                <w:szCs w:val="28"/>
              </w:rPr>
            </w:pPr>
            <w:r w:rsidRPr="00E2407D">
              <w:rPr>
                <w:rFonts w:hint="eastAsia"/>
                <w:bCs/>
                <w:sz w:val="28"/>
                <w:szCs w:val="28"/>
              </w:rPr>
              <w:t>审查是否符合申请条件，材料是否合</w:t>
            </w:r>
            <w:proofErr w:type="gramStart"/>
            <w:r w:rsidRPr="00E2407D">
              <w:rPr>
                <w:rFonts w:hint="eastAsia"/>
                <w:bCs/>
                <w:sz w:val="28"/>
                <w:szCs w:val="28"/>
              </w:rPr>
              <w:t>规</w:t>
            </w:r>
            <w:proofErr w:type="gramEnd"/>
            <w:r w:rsidRPr="00E2407D">
              <w:rPr>
                <w:rFonts w:hint="eastAsia"/>
                <w:bCs/>
                <w:sz w:val="28"/>
                <w:szCs w:val="28"/>
              </w:rPr>
              <w:t>、有效</w:t>
            </w:r>
            <w:r w:rsidRPr="00E2407D">
              <w:rPr>
                <w:rFonts w:hint="eastAsia"/>
                <w:bCs/>
                <w:sz w:val="28"/>
                <w:szCs w:val="28"/>
              </w:rPr>
              <w:t>、</w:t>
            </w:r>
            <w:r w:rsidRPr="00E2407D">
              <w:rPr>
                <w:rFonts w:hint="eastAsia"/>
                <w:bCs/>
                <w:sz w:val="28"/>
                <w:szCs w:val="28"/>
              </w:rPr>
              <w:t>齐全。</w:t>
            </w:r>
          </w:p>
        </w:tc>
        <w:bookmarkStart w:id="0" w:name="_GoBack"/>
        <w:bookmarkEnd w:id="0"/>
      </w:tr>
      <w:tr w:rsidR="00E2407D" w:rsidRPr="00E2407D" w:rsidTr="00E2407D">
        <w:trPr>
          <w:cantSplit/>
          <w:trHeight w:val="990"/>
          <w:jc w:val="center"/>
        </w:trPr>
        <w:tc>
          <w:tcPr>
            <w:tcW w:w="697" w:type="dxa"/>
            <w:tcBorders>
              <w:left w:val="single" w:sz="12" w:space="0" w:color="auto"/>
            </w:tcBorders>
            <w:vAlign w:val="center"/>
          </w:tcPr>
          <w:p w:rsidR="00E2407D" w:rsidRPr="00E2407D" w:rsidRDefault="00E2407D" w:rsidP="005640A6">
            <w:pPr>
              <w:pStyle w:val="New0"/>
              <w:spacing w:after="160" w:line="240" w:lineRule="exact"/>
              <w:jc w:val="center"/>
              <w:rPr>
                <w:sz w:val="28"/>
                <w:szCs w:val="28"/>
              </w:rPr>
            </w:pPr>
            <w:r w:rsidRPr="00E2407D"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2181" w:type="dxa"/>
            <w:vAlign w:val="center"/>
          </w:tcPr>
          <w:p w:rsidR="00E2407D" w:rsidRPr="00E2407D" w:rsidRDefault="00E2407D" w:rsidP="00E2407D">
            <w:pPr>
              <w:pStyle w:val="New0"/>
              <w:spacing w:line="280" w:lineRule="exact"/>
              <w:rPr>
                <w:sz w:val="28"/>
                <w:szCs w:val="28"/>
              </w:rPr>
            </w:pPr>
            <w:r w:rsidRPr="00E2407D">
              <w:rPr>
                <w:rFonts w:hint="eastAsia"/>
                <w:sz w:val="28"/>
                <w:szCs w:val="28"/>
              </w:rPr>
              <w:t>检查程序</w:t>
            </w:r>
          </w:p>
        </w:tc>
        <w:tc>
          <w:tcPr>
            <w:tcW w:w="4588" w:type="dxa"/>
            <w:tcBorders>
              <w:right w:val="single" w:sz="12" w:space="0" w:color="auto"/>
            </w:tcBorders>
            <w:vAlign w:val="center"/>
          </w:tcPr>
          <w:p w:rsidR="00E2407D" w:rsidRPr="00E2407D" w:rsidRDefault="00E2407D" w:rsidP="00E2407D">
            <w:pPr>
              <w:pStyle w:val="New0"/>
              <w:spacing w:line="360" w:lineRule="auto"/>
              <w:rPr>
                <w:sz w:val="28"/>
                <w:szCs w:val="28"/>
              </w:rPr>
            </w:pPr>
            <w:r w:rsidRPr="00E2407D">
              <w:rPr>
                <w:rFonts w:hAnsi="宋体" w:hint="eastAsia"/>
                <w:sz w:val="28"/>
                <w:szCs w:val="28"/>
              </w:rPr>
              <w:t>收到申报单位提交的材料后，应当进行材料审查，对申请材料不全的，</w:t>
            </w:r>
            <w:proofErr w:type="gramStart"/>
            <w:r w:rsidRPr="00E2407D">
              <w:rPr>
                <w:rFonts w:hAnsi="宋体" w:hint="eastAsia"/>
                <w:sz w:val="28"/>
                <w:szCs w:val="28"/>
              </w:rPr>
              <w:t>退文并</w:t>
            </w:r>
            <w:proofErr w:type="gramEnd"/>
            <w:r w:rsidRPr="00E2407D">
              <w:rPr>
                <w:rFonts w:hAnsi="宋体" w:hint="eastAsia"/>
                <w:sz w:val="28"/>
                <w:szCs w:val="28"/>
              </w:rPr>
              <w:t>告知原因。</w:t>
            </w:r>
          </w:p>
        </w:tc>
      </w:tr>
      <w:tr w:rsidR="00E2407D" w:rsidRPr="00E2407D" w:rsidTr="00E2407D">
        <w:trPr>
          <w:cantSplit/>
          <w:trHeight w:val="743"/>
          <w:jc w:val="center"/>
        </w:trPr>
        <w:tc>
          <w:tcPr>
            <w:tcW w:w="697" w:type="dxa"/>
            <w:tcBorders>
              <w:left w:val="single" w:sz="12" w:space="0" w:color="auto"/>
            </w:tcBorders>
            <w:vAlign w:val="center"/>
          </w:tcPr>
          <w:p w:rsidR="00E2407D" w:rsidRPr="00E2407D" w:rsidRDefault="00E2407D" w:rsidP="005640A6">
            <w:pPr>
              <w:pStyle w:val="New0"/>
              <w:spacing w:after="160" w:line="240" w:lineRule="exact"/>
              <w:jc w:val="center"/>
              <w:rPr>
                <w:sz w:val="28"/>
                <w:szCs w:val="28"/>
              </w:rPr>
            </w:pPr>
            <w:r w:rsidRPr="00E2407D">
              <w:rPr>
                <w:sz w:val="28"/>
                <w:szCs w:val="28"/>
              </w:rPr>
              <w:t>4</w:t>
            </w:r>
          </w:p>
        </w:tc>
        <w:tc>
          <w:tcPr>
            <w:tcW w:w="2181" w:type="dxa"/>
            <w:vAlign w:val="center"/>
          </w:tcPr>
          <w:p w:rsidR="00E2407D" w:rsidRPr="00E2407D" w:rsidRDefault="00E2407D" w:rsidP="00E2407D">
            <w:pPr>
              <w:pStyle w:val="New0"/>
              <w:spacing w:line="240" w:lineRule="exact"/>
              <w:rPr>
                <w:sz w:val="28"/>
                <w:szCs w:val="28"/>
              </w:rPr>
            </w:pPr>
            <w:r w:rsidRPr="00E2407D">
              <w:rPr>
                <w:rFonts w:hAnsi="宋体" w:hint="eastAsia"/>
                <w:sz w:val="28"/>
                <w:szCs w:val="28"/>
              </w:rPr>
              <w:t>检查方法</w:t>
            </w:r>
          </w:p>
        </w:tc>
        <w:tc>
          <w:tcPr>
            <w:tcW w:w="4588" w:type="dxa"/>
            <w:tcBorders>
              <w:right w:val="single" w:sz="12" w:space="0" w:color="auto"/>
            </w:tcBorders>
            <w:vAlign w:val="center"/>
          </w:tcPr>
          <w:p w:rsidR="00E2407D" w:rsidRPr="00E2407D" w:rsidRDefault="00E2407D" w:rsidP="00E2407D">
            <w:pPr>
              <w:pStyle w:val="New0"/>
              <w:spacing w:line="360" w:lineRule="auto"/>
              <w:rPr>
                <w:sz w:val="28"/>
                <w:szCs w:val="28"/>
              </w:rPr>
            </w:pPr>
            <w:r w:rsidRPr="00E2407D">
              <w:rPr>
                <w:rFonts w:hAnsi="宋体" w:hint="eastAsia"/>
                <w:sz w:val="28"/>
                <w:szCs w:val="28"/>
              </w:rPr>
              <w:t>信息比对。</w:t>
            </w:r>
          </w:p>
        </w:tc>
      </w:tr>
      <w:tr w:rsidR="00E2407D" w:rsidRPr="00E2407D" w:rsidTr="00E2407D">
        <w:trPr>
          <w:cantSplit/>
          <w:trHeight w:val="743"/>
          <w:jc w:val="center"/>
        </w:trPr>
        <w:tc>
          <w:tcPr>
            <w:tcW w:w="697" w:type="dxa"/>
            <w:tcBorders>
              <w:left w:val="single" w:sz="12" w:space="0" w:color="auto"/>
            </w:tcBorders>
            <w:vAlign w:val="center"/>
          </w:tcPr>
          <w:p w:rsidR="00E2407D" w:rsidRPr="00E2407D" w:rsidRDefault="00E2407D" w:rsidP="005640A6">
            <w:pPr>
              <w:pStyle w:val="New0"/>
              <w:spacing w:after="160" w:line="240" w:lineRule="exact"/>
              <w:jc w:val="center"/>
              <w:rPr>
                <w:sz w:val="28"/>
                <w:szCs w:val="28"/>
              </w:rPr>
            </w:pPr>
            <w:r w:rsidRPr="00E2407D"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2181" w:type="dxa"/>
            <w:vAlign w:val="center"/>
          </w:tcPr>
          <w:p w:rsidR="00E2407D" w:rsidRPr="00E2407D" w:rsidRDefault="00E2407D" w:rsidP="00E2407D">
            <w:pPr>
              <w:pStyle w:val="New0"/>
              <w:spacing w:line="240" w:lineRule="exact"/>
              <w:rPr>
                <w:rFonts w:hAnsi="宋体" w:hint="eastAsia"/>
                <w:sz w:val="28"/>
                <w:szCs w:val="28"/>
              </w:rPr>
            </w:pPr>
            <w:r w:rsidRPr="00E2407D">
              <w:rPr>
                <w:rFonts w:hAnsi="宋体" w:hint="eastAsia"/>
                <w:sz w:val="28"/>
                <w:szCs w:val="28"/>
              </w:rPr>
              <w:t>检查标准</w:t>
            </w:r>
          </w:p>
        </w:tc>
        <w:tc>
          <w:tcPr>
            <w:tcW w:w="4588" w:type="dxa"/>
            <w:tcBorders>
              <w:right w:val="single" w:sz="12" w:space="0" w:color="auto"/>
            </w:tcBorders>
            <w:vAlign w:val="center"/>
          </w:tcPr>
          <w:p w:rsidR="00E2407D" w:rsidRPr="00E2407D" w:rsidRDefault="00E2407D" w:rsidP="00E2407D">
            <w:pPr>
              <w:pStyle w:val="New0"/>
              <w:spacing w:line="360" w:lineRule="auto"/>
              <w:rPr>
                <w:rFonts w:hAnsi="宋体" w:hint="eastAsia"/>
                <w:sz w:val="28"/>
                <w:szCs w:val="28"/>
              </w:rPr>
            </w:pPr>
            <w:r w:rsidRPr="00E2407D">
              <w:rPr>
                <w:rFonts w:hint="eastAsia"/>
                <w:bCs/>
                <w:sz w:val="28"/>
                <w:szCs w:val="28"/>
              </w:rPr>
              <w:t>材料是否合</w:t>
            </w:r>
            <w:proofErr w:type="gramStart"/>
            <w:r w:rsidRPr="00E2407D">
              <w:rPr>
                <w:rFonts w:hint="eastAsia"/>
                <w:bCs/>
                <w:sz w:val="28"/>
                <w:szCs w:val="28"/>
              </w:rPr>
              <w:t>规</w:t>
            </w:r>
            <w:proofErr w:type="gramEnd"/>
            <w:r w:rsidRPr="00E2407D">
              <w:rPr>
                <w:rFonts w:hint="eastAsia"/>
                <w:bCs/>
                <w:sz w:val="28"/>
                <w:szCs w:val="28"/>
              </w:rPr>
              <w:t>、有效、齐全。</w:t>
            </w:r>
          </w:p>
        </w:tc>
      </w:tr>
      <w:tr w:rsidR="00E2407D" w:rsidRPr="00E2407D" w:rsidTr="00E2407D">
        <w:trPr>
          <w:cantSplit/>
          <w:trHeight w:val="743"/>
          <w:jc w:val="center"/>
        </w:trPr>
        <w:tc>
          <w:tcPr>
            <w:tcW w:w="697" w:type="dxa"/>
            <w:tcBorders>
              <w:left w:val="single" w:sz="12" w:space="0" w:color="auto"/>
            </w:tcBorders>
            <w:vAlign w:val="center"/>
          </w:tcPr>
          <w:p w:rsidR="00E2407D" w:rsidRPr="00E2407D" w:rsidRDefault="00E2407D" w:rsidP="005640A6">
            <w:pPr>
              <w:pStyle w:val="New0"/>
              <w:spacing w:after="160" w:line="240" w:lineRule="exact"/>
              <w:jc w:val="center"/>
              <w:rPr>
                <w:rFonts w:hint="eastAsia"/>
                <w:sz w:val="28"/>
                <w:szCs w:val="28"/>
              </w:rPr>
            </w:pPr>
            <w:r w:rsidRPr="00E2407D"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2181" w:type="dxa"/>
            <w:vAlign w:val="center"/>
          </w:tcPr>
          <w:p w:rsidR="00E2407D" w:rsidRPr="00E2407D" w:rsidRDefault="00E2407D" w:rsidP="00E2407D">
            <w:pPr>
              <w:pStyle w:val="New0"/>
              <w:spacing w:line="240" w:lineRule="exact"/>
              <w:rPr>
                <w:rFonts w:hAnsi="宋体" w:hint="eastAsia"/>
                <w:sz w:val="28"/>
                <w:szCs w:val="28"/>
              </w:rPr>
            </w:pPr>
            <w:r w:rsidRPr="00E2407D">
              <w:rPr>
                <w:rFonts w:hAnsi="宋体" w:hint="eastAsia"/>
                <w:sz w:val="28"/>
                <w:szCs w:val="28"/>
              </w:rPr>
              <w:t>检查结论</w:t>
            </w:r>
          </w:p>
        </w:tc>
        <w:tc>
          <w:tcPr>
            <w:tcW w:w="4588" w:type="dxa"/>
            <w:tcBorders>
              <w:right w:val="single" w:sz="12" w:space="0" w:color="auto"/>
            </w:tcBorders>
            <w:vAlign w:val="center"/>
          </w:tcPr>
          <w:p w:rsidR="00E2407D" w:rsidRPr="00E2407D" w:rsidRDefault="00E2407D" w:rsidP="00E2407D">
            <w:pPr>
              <w:pStyle w:val="New0"/>
              <w:numPr>
                <w:ilvl w:val="0"/>
                <w:numId w:val="1"/>
              </w:numPr>
              <w:spacing w:line="360" w:lineRule="auto"/>
              <w:rPr>
                <w:rFonts w:hAnsi="宋体" w:hint="eastAsia"/>
                <w:sz w:val="28"/>
                <w:szCs w:val="28"/>
              </w:rPr>
            </w:pPr>
            <w:r w:rsidRPr="00E2407D">
              <w:rPr>
                <w:rFonts w:hAnsi="宋体" w:hint="eastAsia"/>
                <w:sz w:val="28"/>
                <w:szCs w:val="28"/>
              </w:rPr>
              <w:t>材料齐全的给予办理；</w:t>
            </w:r>
          </w:p>
          <w:p w:rsidR="00E2407D" w:rsidRPr="00E2407D" w:rsidRDefault="00E2407D" w:rsidP="00E2407D">
            <w:pPr>
              <w:pStyle w:val="New0"/>
              <w:numPr>
                <w:ilvl w:val="0"/>
                <w:numId w:val="1"/>
              </w:numPr>
              <w:spacing w:line="360" w:lineRule="auto"/>
              <w:rPr>
                <w:rFonts w:hAnsi="宋体" w:hint="eastAsia"/>
                <w:sz w:val="28"/>
                <w:szCs w:val="28"/>
              </w:rPr>
            </w:pPr>
            <w:r w:rsidRPr="00E2407D">
              <w:rPr>
                <w:rFonts w:hAnsi="宋体" w:hint="eastAsia"/>
                <w:sz w:val="28"/>
                <w:szCs w:val="28"/>
              </w:rPr>
              <w:t>材料不全的，</w:t>
            </w:r>
            <w:proofErr w:type="gramStart"/>
            <w:r w:rsidRPr="00E2407D">
              <w:rPr>
                <w:rFonts w:hAnsi="宋体" w:hint="eastAsia"/>
                <w:sz w:val="28"/>
                <w:szCs w:val="28"/>
              </w:rPr>
              <w:t>退文并</w:t>
            </w:r>
            <w:proofErr w:type="gramEnd"/>
            <w:r w:rsidRPr="00E2407D">
              <w:rPr>
                <w:rFonts w:hAnsi="宋体" w:hint="eastAsia"/>
                <w:sz w:val="28"/>
                <w:szCs w:val="28"/>
              </w:rPr>
              <w:t>告知原因。</w:t>
            </w:r>
          </w:p>
        </w:tc>
      </w:tr>
    </w:tbl>
    <w:p w:rsidR="00AB2B81" w:rsidRPr="00AB2B81" w:rsidRDefault="00AB2B81"/>
    <w:sectPr w:rsidR="00AB2B81" w:rsidRPr="00AB2B8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2CD" w:rsidRDefault="00ED22CD" w:rsidP="00AB2B81">
      <w:r>
        <w:separator/>
      </w:r>
    </w:p>
  </w:endnote>
  <w:endnote w:type="continuationSeparator" w:id="0">
    <w:p w:rsidR="00ED22CD" w:rsidRDefault="00ED22CD" w:rsidP="00AB2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2CD" w:rsidRDefault="00ED22CD" w:rsidP="00AB2B81">
      <w:r>
        <w:separator/>
      </w:r>
    </w:p>
  </w:footnote>
  <w:footnote w:type="continuationSeparator" w:id="0">
    <w:p w:rsidR="00ED22CD" w:rsidRDefault="00ED22CD" w:rsidP="00AB2B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FB50AD"/>
    <w:multiLevelType w:val="hybridMultilevel"/>
    <w:tmpl w:val="FAAC44F2"/>
    <w:lvl w:ilvl="0" w:tplc="74ECFA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D59"/>
    <w:rsid w:val="009C5DD2"/>
    <w:rsid w:val="009F7D59"/>
    <w:rsid w:val="00AB2B81"/>
    <w:rsid w:val="00E2407D"/>
    <w:rsid w:val="00EC2A47"/>
    <w:rsid w:val="00ED2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B81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B2B8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B2B8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B2B8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B2B81"/>
    <w:rPr>
      <w:sz w:val="18"/>
      <w:szCs w:val="18"/>
    </w:rPr>
  </w:style>
  <w:style w:type="paragraph" w:customStyle="1" w:styleId="New">
    <w:name w:val="题注 New"/>
    <w:basedOn w:val="New0"/>
    <w:next w:val="New0"/>
    <w:rsid w:val="00AB2B81"/>
    <w:rPr>
      <w:rFonts w:ascii="Cambria" w:eastAsia="黑体" w:hAnsi="Cambria"/>
      <w:sz w:val="20"/>
      <w:szCs w:val="20"/>
    </w:rPr>
  </w:style>
  <w:style w:type="paragraph" w:customStyle="1" w:styleId="New0">
    <w:name w:val="正文 New"/>
    <w:rsid w:val="00AB2B81"/>
    <w:pPr>
      <w:widowControl w:val="0"/>
      <w:jc w:val="both"/>
    </w:pPr>
    <w:rPr>
      <w:rFonts w:ascii="Times New Roman" w:eastAsia="宋体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B81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B2B8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B2B8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B2B8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B2B81"/>
    <w:rPr>
      <w:sz w:val="18"/>
      <w:szCs w:val="18"/>
    </w:rPr>
  </w:style>
  <w:style w:type="paragraph" w:customStyle="1" w:styleId="New">
    <w:name w:val="题注 New"/>
    <w:basedOn w:val="New0"/>
    <w:next w:val="New0"/>
    <w:rsid w:val="00AB2B81"/>
    <w:rPr>
      <w:rFonts w:ascii="Cambria" w:eastAsia="黑体" w:hAnsi="Cambria"/>
      <w:sz w:val="20"/>
      <w:szCs w:val="20"/>
    </w:rPr>
  </w:style>
  <w:style w:type="paragraph" w:customStyle="1" w:styleId="New0">
    <w:name w:val="正文 New"/>
    <w:rsid w:val="00AB2B81"/>
    <w:pPr>
      <w:widowControl w:val="0"/>
      <w:jc w:val="both"/>
    </w:pPr>
    <w:rPr>
      <w:rFonts w:ascii="Times New Roman" w:eastAsia="宋体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dlj</dc:creator>
  <cp:keywords/>
  <dc:description/>
  <cp:lastModifiedBy>szdrc</cp:lastModifiedBy>
  <cp:revision>3</cp:revision>
  <dcterms:created xsi:type="dcterms:W3CDTF">2017-11-07T08:39:00Z</dcterms:created>
  <dcterms:modified xsi:type="dcterms:W3CDTF">2017-11-08T02:18:00Z</dcterms:modified>
</cp:coreProperties>
</file>